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92" w:rsidRDefault="00C60F92" w:rsidP="00C60F92">
      <w:pPr>
        <w:pStyle w:val="a3"/>
        <w:spacing w:line="360" w:lineRule="auto"/>
        <w:rPr>
          <w:b/>
        </w:rPr>
      </w:pPr>
      <w:r>
        <w:rPr>
          <w:b/>
        </w:rPr>
        <w:t>„СПЕЦИАЛИЗИРАНА БОЛНИЦА ЗА РЕХАБИЛИТАЦИЯ – ТУЗЛАТА „ ЕООД, ГР. БАЛЧИК</w:t>
      </w:r>
    </w:p>
    <w:p w:rsidR="00C60F92" w:rsidRDefault="00C60F92" w:rsidP="00C60F92">
      <w:pPr>
        <w:pStyle w:val="a3"/>
        <w:spacing w:line="360" w:lineRule="auto"/>
        <w:rPr>
          <w:b/>
          <w:sz w:val="16"/>
        </w:rPr>
      </w:pPr>
    </w:p>
    <w:p w:rsidR="00C60F92" w:rsidRDefault="00C60F92" w:rsidP="00C60F92">
      <w:pPr>
        <w:pStyle w:val="1"/>
        <w:jc w:val="left"/>
        <w:rPr>
          <w:sz w:val="20"/>
          <w:szCs w:val="20"/>
          <w:lang w:val="ru-RU"/>
        </w:rPr>
      </w:pPr>
      <w:r>
        <w:rPr>
          <w:sz w:val="20"/>
          <w:szCs w:val="20"/>
        </w:rPr>
        <w:t>Адрес: град Балчик, местност  ”Тузлата“    тел: 0579/72882;    факс: 0579</w:t>
      </w:r>
      <w:r>
        <w:rPr>
          <w:sz w:val="20"/>
          <w:szCs w:val="20"/>
          <w:lang w:val="ru-RU"/>
        </w:rPr>
        <w:t xml:space="preserve"> 98108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  <w:lang w:val="ru-RU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ru-RU"/>
        </w:rPr>
        <w:t xml:space="preserve"> : </w:t>
      </w:r>
      <w:proofErr w:type="spellStart"/>
      <w:r>
        <w:rPr>
          <w:sz w:val="20"/>
          <w:szCs w:val="20"/>
          <w:lang w:val="en-US"/>
        </w:rPr>
        <w:t>tuzlata</w:t>
      </w:r>
      <w:proofErr w:type="spellEnd"/>
      <w:r>
        <w:rPr>
          <w:sz w:val="20"/>
          <w:szCs w:val="20"/>
          <w:lang w:val="ru-RU"/>
        </w:rPr>
        <w:t>@</w:t>
      </w:r>
      <w:proofErr w:type="spellStart"/>
      <w:r>
        <w:rPr>
          <w:sz w:val="20"/>
          <w:szCs w:val="20"/>
          <w:lang w:val="en-US"/>
        </w:rPr>
        <w:t>abv</w:t>
      </w:r>
      <w:proofErr w:type="spellEnd"/>
      <w:r>
        <w:rPr>
          <w:sz w:val="20"/>
          <w:szCs w:val="20"/>
          <w:lang w:val="ru-RU"/>
        </w:rPr>
        <w:t>.</w:t>
      </w:r>
      <w:proofErr w:type="spellStart"/>
      <w:r>
        <w:rPr>
          <w:sz w:val="20"/>
          <w:szCs w:val="20"/>
          <w:lang w:val="en-US"/>
        </w:rPr>
        <w:t>bg</w:t>
      </w:r>
      <w:proofErr w:type="spellEnd"/>
    </w:p>
    <w:p w:rsidR="00C60F92" w:rsidRDefault="00C60F92" w:rsidP="00C60F92"/>
    <w:p w:rsidR="00637663" w:rsidRDefault="00637663"/>
    <w:p w:rsidR="00C60F92" w:rsidRDefault="00C60F92" w:rsidP="00C60F92">
      <w:pPr>
        <w:jc w:val="center"/>
        <w:rPr>
          <w:i w:val="0"/>
          <w:sz w:val="36"/>
          <w:szCs w:val="36"/>
        </w:rPr>
      </w:pPr>
      <w:r w:rsidRPr="00C60F92">
        <w:rPr>
          <w:i w:val="0"/>
          <w:sz w:val="36"/>
          <w:szCs w:val="36"/>
        </w:rPr>
        <w:t>О Б Я В А</w:t>
      </w:r>
    </w:p>
    <w:p w:rsidR="00C60F92" w:rsidRDefault="00C60F92" w:rsidP="00C60F92">
      <w:pPr>
        <w:jc w:val="center"/>
        <w:rPr>
          <w:b w:val="0"/>
          <w:i w:val="0"/>
          <w:sz w:val="28"/>
          <w:szCs w:val="28"/>
        </w:rPr>
      </w:pPr>
    </w:p>
    <w:p w:rsidR="00C60F92" w:rsidRDefault="00C60F92" w:rsidP="00C60F92">
      <w:pPr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На основание чл.17 от Наредба 1/22.01.2015г. </w:t>
      </w:r>
    </w:p>
    <w:p w:rsidR="008A0B15" w:rsidRDefault="00C60F92" w:rsidP="00C60F92">
      <w:pPr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за придобиване на специалност в системата на здравеопазването</w:t>
      </w:r>
    </w:p>
    <w:p w:rsidR="008A0B15" w:rsidRDefault="008A0B15" w:rsidP="008A0B15">
      <w:pPr>
        <w:rPr>
          <w:b w:val="0"/>
          <w:i w:val="0"/>
          <w:sz w:val="28"/>
          <w:szCs w:val="28"/>
        </w:rPr>
      </w:pPr>
    </w:p>
    <w:p w:rsidR="0047663F" w:rsidRDefault="008A0B15" w:rsidP="008A0B15">
      <w:pPr>
        <w:jc w:val="both"/>
        <w:rPr>
          <w:i w:val="0"/>
          <w:sz w:val="28"/>
          <w:szCs w:val="28"/>
        </w:rPr>
      </w:pPr>
      <w:r w:rsidRPr="008A0B15">
        <w:rPr>
          <w:i w:val="0"/>
          <w:sz w:val="28"/>
          <w:szCs w:val="28"/>
        </w:rPr>
        <w:t>„СПЕЦИАЛИЗИРАНА БОЛНИЦА ЗА РЕХАБИЛИТАЦИЯ –</w:t>
      </w:r>
      <w:r w:rsidR="001D11EB">
        <w:rPr>
          <w:i w:val="0"/>
          <w:sz w:val="28"/>
          <w:szCs w:val="28"/>
        </w:rPr>
        <w:t xml:space="preserve"> ТУЗЛАТА</w:t>
      </w:r>
      <w:r w:rsidRPr="008A0B15">
        <w:rPr>
          <w:i w:val="0"/>
          <w:sz w:val="28"/>
          <w:szCs w:val="28"/>
        </w:rPr>
        <w:t>„ ЕООД</w:t>
      </w:r>
      <w:r w:rsidR="001D11EB">
        <w:rPr>
          <w:i w:val="0"/>
          <w:sz w:val="28"/>
          <w:szCs w:val="28"/>
        </w:rPr>
        <w:t>, ГРАД БАЛЧИК</w:t>
      </w:r>
    </w:p>
    <w:p w:rsidR="008A0B15" w:rsidRDefault="001D11EB" w:rsidP="008A0B15">
      <w:pPr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ОБЯВЯВА КОНКУРС З</w:t>
      </w:r>
      <w:r w:rsidR="008A0B15" w:rsidRPr="008A0B15">
        <w:rPr>
          <w:i w:val="0"/>
          <w:sz w:val="28"/>
          <w:szCs w:val="28"/>
        </w:rPr>
        <w:t>А</w:t>
      </w:r>
      <w:r w:rsidR="0047663F">
        <w:rPr>
          <w:i w:val="0"/>
          <w:sz w:val="28"/>
          <w:szCs w:val="28"/>
        </w:rPr>
        <w:t xml:space="preserve"> З</w:t>
      </w:r>
      <w:r w:rsidR="008A0B15" w:rsidRPr="008A0B15">
        <w:rPr>
          <w:i w:val="0"/>
          <w:sz w:val="28"/>
          <w:szCs w:val="28"/>
        </w:rPr>
        <w:t>АЕМАНЕ НА</w:t>
      </w:r>
      <w:r w:rsidR="0047663F">
        <w:rPr>
          <w:i w:val="0"/>
          <w:sz w:val="28"/>
          <w:szCs w:val="28"/>
        </w:rPr>
        <w:t xml:space="preserve"> 3</w:t>
      </w:r>
      <w:r w:rsidR="008A0B15" w:rsidRPr="008A0B15">
        <w:rPr>
          <w:i w:val="0"/>
          <w:sz w:val="28"/>
          <w:szCs w:val="28"/>
        </w:rPr>
        <w:t xml:space="preserve"> СВОБОДНИ РАБОТНИ МЕСТА ЗА ЛЕКАРИ-СПЕЦИАЛИЗАНТИ</w:t>
      </w:r>
      <w:r w:rsidR="008A0B15">
        <w:rPr>
          <w:b w:val="0"/>
          <w:i w:val="0"/>
          <w:sz w:val="28"/>
          <w:szCs w:val="28"/>
        </w:rPr>
        <w:t xml:space="preserve"> към </w:t>
      </w:r>
      <w:r w:rsidR="0047663F">
        <w:rPr>
          <w:b w:val="0"/>
          <w:i w:val="0"/>
          <w:sz w:val="28"/>
          <w:szCs w:val="28"/>
        </w:rPr>
        <w:t>09.09</w:t>
      </w:r>
      <w:r w:rsidR="008A0B15">
        <w:rPr>
          <w:b w:val="0"/>
          <w:i w:val="0"/>
          <w:sz w:val="28"/>
          <w:szCs w:val="28"/>
        </w:rPr>
        <w:t>.2025г. по специалност „</w:t>
      </w:r>
      <w:proofErr w:type="spellStart"/>
      <w:r w:rsidR="008A0B15">
        <w:rPr>
          <w:b w:val="0"/>
          <w:i w:val="0"/>
          <w:sz w:val="28"/>
          <w:szCs w:val="28"/>
        </w:rPr>
        <w:t>Физикална</w:t>
      </w:r>
      <w:proofErr w:type="spellEnd"/>
      <w:r w:rsidR="008A0B15">
        <w:rPr>
          <w:b w:val="0"/>
          <w:i w:val="0"/>
          <w:sz w:val="28"/>
          <w:szCs w:val="28"/>
        </w:rPr>
        <w:t xml:space="preserve"> и </w:t>
      </w:r>
      <w:proofErr w:type="spellStart"/>
      <w:r w:rsidR="008A0B15">
        <w:rPr>
          <w:b w:val="0"/>
          <w:i w:val="0"/>
          <w:sz w:val="28"/>
          <w:szCs w:val="28"/>
        </w:rPr>
        <w:t>рехабилитационна</w:t>
      </w:r>
      <w:proofErr w:type="spellEnd"/>
      <w:r w:rsidR="008A0B15">
        <w:rPr>
          <w:b w:val="0"/>
          <w:i w:val="0"/>
          <w:sz w:val="28"/>
          <w:szCs w:val="28"/>
        </w:rPr>
        <w:t xml:space="preserve"> медицина“, за която лечебното заведение е акредитирано като база за придобиване на специалност, съгласно Заповед № РД-01-87/26.02.2025г. на Министъра на здравеопазването:</w:t>
      </w:r>
    </w:p>
    <w:p w:rsidR="008A0B15" w:rsidRDefault="008A0B15" w:rsidP="008A0B15">
      <w:pPr>
        <w:jc w:val="both"/>
        <w:rPr>
          <w:b w:val="0"/>
          <w:i w:val="0"/>
          <w:sz w:val="28"/>
          <w:szCs w:val="28"/>
        </w:rPr>
      </w:pPr>
    </w:p>
    <w:p w:rsidR="008A0B15" w:rsidRPr="00291A12" w:rsidRDefault="008A0B15" w:rsidP="008A0B15">
      <w:pPr>
        <w:jc w:val="both"/>
        <w:rPr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  <w:r w:rsidRPr="00291A12">
        <w:rPr>
          <w:i w:val="0"/>
          <w:sz w:val="28"/>
          <w:szCs w:val="28"/>
        </w:rPr>
        <w:t xml:space="preserve">1. </w:t>
      </w:r>
      <w:r w:rsidR="00433F64" w:rsidRPr="00291A12">
        <w:rPr>
          <w:i w:val="0"/>
          <w:sz w:val="28"/>
          <w:szCs w:val="28"/>
        </w:rPr>
        <w:t xml:space="preserve">Свободни работни места за лекари-специализанти по специалности, за които лечебното заведение е акредитирано като база за </w:t>
      </w:r>
      <w:r w:rsidR="00F83E47" w:rsidRPr="00291A12">
        <w:rPr>
          <w:i w:val="0"/>
          <w:sz w:val="28"/>
          <w:szCs w:val="28"/>
        </w:rPr>
        <w:t xml:space="preserve">придобиване на специалност </w:t>
      </w:r>
      <w:r w:rsidR="00291A12" w:rsidRPr="00291A12">
        <w:rPr>
          <w:i w:val="0"/>
          <w:sz w:val="28"/>
          <w:szCs w:val="28"/>
        </w:rPr>
        <w:t>в системата на здравеопазването със Заповед № РД-01-87/26.02.2025г. на Министъра на здравеопазването:</w:t>
      </w:r>
    </w:p>
    <w:tbl>
      <w:tblPr>
        <w:tblStyle w:val="a5"/>
        <w:tblW w:w="0" w:type="auto"/>
        <w:tblLook w:val="04A0"/>
      </w:tblPr>
      <w:tblGrid>
        <w:gridCol w:w="675"/>
        <w:gridCol w:w="3567"/>
        <w:gridCol w:w="2121"/>
        <w:gridCol w:w="2122"/>
        <w:gridCol w:w="2122"/>
        <w:gridCol w:w="2122"/>
        <w:gridCol w:w="2122"/>
      </w:tblGrid>
      <w:tr w:rsidR="00291A12" w:rsidRPr="00450149" w:rsidTr="00345B2E">
        <w:tc>
          <w:tcPr>
            <w:tcW w:w="14851" w:type="dxa"/>
            <w:gridSpan w:val="7"/>
          </w:tcPr>
          <w:p w:rsidR="00291A12" w:rsidRPr="001D11EB" w:rsidRDefault="00291A12" w:rsidP="00345B2E">
            <w:pPr>
              <w:jc w:val="center"/>
              <w:rPr>
                <w:b w:val="0"/>
                <w:i w:val="0"/>
              </w:rPr>
            </w:pPr>
            <w:r w:rsidRPr="001D11EB">
              <w:rPr>
                <w:i w:val="0"/>
              </w:rPr>
              <w:t>Информация за свободните длъжности за специализанти по клинична специалност</w:t>
            </w:r>
          </w:p>
        </w:tc>
      </w:tr>
      <w:tr w:rsidR="00291A12" w:rsidRPr="00450149" w:rsidTr="00345B2E">
        <w:tc>
          <w:tcPr>
            <w:tcW w:w="675" w:type="dxa"/>
          </w:tcPr>
          <w:p w:rsidR="00291A12" w:rsidRDefault="00291A12" w:rsidP="00345B2E"/>
        </w:tc>
        <w:tc>
          <w:tcPr>
            <w:tcW w:w="14176" w:type="dxa"/>
            <w:gridSpan w:val="6"/>
          </w:tcPr>
          <w:p w:rsidR="00291A12" w:rsidRPr="001D11EB" w:rsidRDefault="00291A12" w:rsidP="00345B2E">
            <w:pPr>
              <w:jc w:val="center"/>
              <w:rPr>
                <w:b w:val="0"/>
                <w:i w:val="0"/>
              </w:rPr>
            </w:pPr>
            <w:r w:rsidRPr="001D11EB">
              <w:rPr>
                <w:i w:val="0"/>
              </w:rPr>
              <w:t>База за обучение  - „СПЕЦИАЛИЗИРАНА БОЛНИЦА ЗА РЕХАБИЛИТАЦИЯ – ТУЗЛАТА „ЕООД,  ГРАД БАЛЧИК</w:t>
            </w:r>
          </w:p>
        </w:tc>
      </w:tr>
      <w:tr w:rsidR="00291A12" w:rsidTr="00345B2E">
        <w:tc>
          <w:tcPr>
            <w:tcW w:w="675" w:type="dxa"/>
            <w:vAlign w:val="center"/>
          </w:tcPr>
          <w:p w:rsidR="00291A12" w:rsidRPr="00E04624" w:rsidRDefault="00291A12" w:rsidP="00345B2E">
            <w:pPr>
              <w:jc w:val="center"/>
              <w:rPr>
                <w:i w:val="0"/>
              </w:rPr>
            </w:pPr>
            <w:r w:rsidRPr="00E04624">
              <w:rPr>
                <w:i w:val="0"/>
              </w:rPr>
              <w:t>№</w:t>
            </w:r>
          </w:p>
        </w:tc>
        <w:tc>
          <w:tcPr>
            <w:tcW w:w="3567" w:type="dxa"/>
            <w:vAlign w:val="center"/>
          </w:tcPr>
          <w:p w:rsidR="00291A12" w:rsidRPr="001D11EB" w:rsidRDefault="00291A12" w:rsidP="00345B2E">
            <w:pPr>
              <w:jc w:val="center"/>
              <w:rPr>
                <w:i w:val="0"/>
              </w:rPr>
            </w:pPr>
            <w:r w:rsidRPr="001D11EB">
              <w:rPr>
                <w:i w:val="0"/>
              </w:rPr>
              <w:t>Специалност</w:t>
            </w:r>
          </w:p>
        </w:tc>
        <w:tc>
          <w:tcPr>
            <w:tcW w:w="2121" w:type="dxa"/>
            <w:vAlign w:val="center"/>
          </w:tcPr>
          <w:p w:rsidR="00291A12" w:rsidRPr="001D11EB" w:rsidRDefault="00291A12" w:rsidP="00345B2E">
            <w:pPr>
              <w:jc w:val="center"/>
              <w:rPr>
                <w:i w:val="0"/>
              </w:rPr>
            </w:pPr>
            <w:r w:rsidRPr="001D11EB">
              <w:rPr>
                <w:i w:val="0"/>
              </w:rPr>
              <w:t>Брой обявени свободни длъжности за лекари –специализанти</w:t>
            </w:r>
          </w:p>
        </w:tc>
        <w:tc>
          <w:tcPr>
            <w:tcW w:w="2122" w:type="dxa"/>
            <w:vAlign w:val="center"/>
          </w:tcPr>
          <w:p w:rsidR="00291A12" w:rsidRPr="001D11EB" w:rsidRDefault="00291A12" w:rsidP="00345B2E">
            <w:pPr>
              <w:jc w:val="center"/>
              <w:rPr>
                <w:i w:val="0"/>
              </w:rPr>
            </w:pPr>
            <w:r w:rsidRPr="001D11EB">
              <w:rPr>
                <w:i w:val="0"/>
              </w:rPr>
              <w:t>Начална дата за подаване на документи</w:t>
            </w:r>
          </w:p>
        </w:tc>
        <w:tc>
          <w:tcPr>
            <w:tcW w:w="2122" w:type="dxa"/>
            <w:vAlign w:val="center"/>
          </w:tcPr>
          <w:p w:rsidR="00291A12" w:rsidRPr="001D11EB" w:rsidRDefault="00291A12" w:rsidP="00345B2E">
            <w:pPr>
              <w:jc w:val="center"/>
              <w:rPr>
                <w:i w:val="0"/>
              </w:rPr>
            </w:pPr>
            <w:r w:rsidRPr="001D11EB">
              <w:rPr>
                <w:i w:val="0"/>
              </w:rPr>
              <w:t>Крайна дата за подаване на документи ( ако няма такава изрично се посочва)</w:t>
            </w:r>
          </w:p>
        </w:tc>
        <w:tc>
          <w:tcPr>
            <w:tcW w:w="2122" w:type="dxa"/>
            <w:vAlign w:val="center"/>
          </w:tcPr>
          <w:p w:rsidR="00291A12" w:rsidRPr="001D11EB" w:rsidRDefault="00291A12" w:rsidP="00345B2E">
            <w:pPr>
              <w:jc w:val="center"/>
              <w:rPr>
                <w:i w:val="0"/>
              </w:rPr>
            </w:pPr>
            <w:r w:rsidRPr="001D11EB">
              <w:rPr>
                <w:i w:val="0"/>
              </w:rPr>
              <w:t>Телефон за контакт ( и евентуално лице за контакт)</w:t>
            </w:r>
          </w:p>
        </w:tc>
        <w:tc>
          <w:tcPr>
            <w:tcW w:w="2122" w:type="dxa"/>
            <w:vAlign w:val="center"/>
          </w:tcPr>
          <w:p w:rsidR="00291A12" w:rsidRPr="001D11EB" w:rsidRDefault="00291A12" w:rsidP="00345B2E">
            <w:pPr>
              <w:jc w:val="center"/>
              <w:rPr>
                <w:i w:val="0"/>
              </w:rPr>
            </w:pPr>
            <w:r w:rsidRPr="001D11EB">
              <w:rPr>
                <w:i w:val="0"/>
              </w:rPr>
              <w:t>Мястото финансирано ли е от държавата ( да/не)</w:t>
            </w:r>
          </w:p>
        </w:tc>
      </w:tr>
      <w:tr w:rsidR="00291A12" w:rsidRPr="00450149" w:rsidTr="00345B2E">
        <w:tc>
          <w:tcPr>
            <w:tcW w:w="675" w:type="dxa"/>
            <w:vAlign w:val="center"/>
          </w:tcPr>
          <w:p w:rsidR="00291A12" w:rsidRPr="00E04624" w:rsidRDefault="00291A12" w:rsidP="00345B2E">
            <w:pPr>
              <w:jc w:val="center"/>
              <w:rPr>
                <w:b w:val="0"/>
                <w:i w:val="0"/>
              </w:rPr>
            </w:pPr>
            <w:r w:rsidRPr="00E04624">
              <w:rPr>
                <w:i w:val="0"/>
              </w:rPr>
              <w:t>1</w:t>
            </w:r>
          </w:p>
        </w:tc>
        <w:tc>
          <w:tcPr>
            <w:tcW w:w="3567" w:type="dxa"/>
            <w:vAlign w:val="center"/>
          </w:tcPr>
          <w:p w:rsidR="00291A12" w:rsidRPr="001D11EB" w:rsidRDefault="00291A12" w:rsidP="00345B2E">
            <w:pPr>
              <w:jc w:val="center"/>
              <w:rPr>
                <w:b w:val="0"/>
                <w:i w:val="0"/>
              </w:rPr>
            </w:pPr>
            <w:proofErr w:type="spellStart"/>
            <w:r w:rsidRPr="001D11EB">
              <w:rPr>
                <w:i w:val="0"/>
              </w:rPr>
              <w:t>Физикална</w:t>
            </w:r>
            <w:proofErr w:type="spellEnd"/>
            <w:r w:rsidRPr="001D11EB">
              <w:rPr>
                <w:i w:val="0"/>
              </w:rPr>
              <w:t xml:space="preserve"> и </w:t>
            </w:r>
            <w:proofErr w:type="spellStart"/>
            <w:r w:rsidRPr="001D11EB">
              <w:rPr>
                <w:i w:val="0"/>
              </w:rPr>
              <w:t>рехабилитационна</w:t>
            </w:r>
            <w:proofErr w:type="spellEnd"/>
            <w:r w:rsidRPr="001D11EB">
              <w:rPr>
                <w:i w:val="0"/>
              </w:rPr>
              <w:t xml:space="preserve"> медицина</w:t>
            </w:r>
          </w:p>
        </w:tc>
        <w:tc>
          <w:tcPr>
            <w:tcW w:w="2121" w:type="dxa"/>
            <w:vAlign w:val="center"/>
          </w:tcPr>
          <w:p w:rsidR="00291A12" w:rsidRPr="001D11EB" w:rsidRDefault="00291A12" w:rsidP="00345B2E">
            <w:pPr>
              <w:jc w:val="center"/>
              <w:rPr>
                <w:b w:val="0"/>
                <w:i w:val="0"/>
              </w:rPr>
            </w:pPr>
            <w:r w:rsidRPr="001D11EB">
              <w:rPr>
                <w:i w:val="0"/>
              </w:rPr>
              <w:t>3</w:t>
            </w:r>
          </w:p>
        </w:tc>
        <w:tc>
          <w:tcPr>
            <w:tcW w:w="2122" w:type="dxa"/>
            <w:vAlign w:val="center"/>
          </w:tcPr>
          <w:p w:rsidR="00291A12" w:rsidRPr="001D11EB" w:rsidRDefault="0047663F" w:rsidP="00345B2E">
            <w:pPr>
              <w:jc w:val="center"/>
              <w:rPr>
                <w:b w:val="0"/>
                <w:i w:val="0"/>
              </w:rPr>
            </w:pPr>
            <w:r>
              <w:rPr>
                <w:i w:val="0"/>
              </w:rPr>
              <w:t>10.09</w:t>
            </w:r>
            <w:r w:rsidR="00291A12" w:rsidRPr="001D11EB">
              <w:rPr>
                <w:i w:val="0"/>
              </w:rPr>
              <w:t>.2025г.</w:t>
            </w:r>
          </w:p>
        </w:tc>
        <w:tc>
          <w:tcPr>
            <w:tcW w:w="2122" w:type="dxa"/>
            <w:vAlign w:val="center"/>
          </w:tcPr>
          <w:p w:rsidR="00291A12" w:rsidRPr="001D11EB" w:rsidRDefault="0047663F" w:rsidP="00345B2E">
            <w:pPr>
              <w:jc w:val="center"/>
              <w:rPr>
                <w:b w:val="0"/>
                <w:i w:val="0"/>
              </w:rPr>
            </w:pPr>
            <w:r>
              <w:rPr>
                <w:i w:val="0"/>
              </w:rPr>
              <w:t>10.10</w:t>
            </w:r>
            <w:r w:rsidR="00291A12" w:rsidRPr="001D11EB">
              <w:rPr>
                <w:i w:val="0"/>
              </w:rPr>
              <w:t>.2025г.</w:t>
            </w:r>
          </w:p>
        </w:tc>
        <w:tc>
          <w:tcPr>
            <w:tcW w:w="2122" w:type="dxa"/>
            <w:vAlign w:val="center"/>
          </w:tcPr>
          <w:p w:rsidR="001D11EB" w:rsidRDefault="001D11EB" w:rsidP="00345B2E">
            <w:pPr>
              <w:jc w:val="center"/>
              <w:rPr>
                <w:i w:val="0"/>
              </w:rPr>
            </w:pPr>
            <w:r>
              <w:rPr>
                <w:i w:val="0"/>
              </w:rPr>
              <w:t xml:space="preserve">Мария Стайкова – управител; </w:t>
            </w:r>
          </w:p>
          <w:p w:rsidR="00291A12" w:rsidRPr="001D11EB" w:rsidRDefault="001D11EB" w:rsidP="00345B2E">
            <w:pPr>
              <w:jc w:val="center"/>
              <w:rPr>
                <w:b w:val="0"/>
                <w:i w:val="0"/>
              </w:rPr>
            </w:pPr>
            <w:r>
              <w:rPr>
                <w:i w:val="0"/>
              </w:rPr>
              <w:t>тел: 0882528595;</w:t>
            </w:r>
          </w:p>
          <w:p w:rsidR="00291A12" w:rsidRPr="001D11EB" w:rsidRDefault="00291A12" w:rsidP="00345B2E">
            <w:pPr>
              <w:jc w:val="center"/>
              <w:rPr>
                <w:b w:val="0"/>
                <w:i w:val="0"/>
              </w:rPr>
            </w:pPr>
            <w:r w:rsidRPr="001D11EB">
              <w:rPr>
                <w:i w:val="0"/>
              </w:rPr>
              <w:t>Галина Тодорова – гл.</w:t>
            </w:r>
            <w:r w:rsidR="001D11EB">
              <w:rPr>
                <w:i w:val="0"/>
              </w:rPr>
              <w:t xml:space="preserve"> мед. сестра; тел: 0888208373</w:t>
            </w:r>
          </w:p>
        </w:tc>
        <w:tc>
          <w:tcPr>
            <w:tcW w:w="2122" w:type="dxa"/>
            <w:vAlign w:val="center"/>
          </w:tcPr>
          <w:p w:rsidR="00291A12" w:rsidRPr="001D11EB" w:rsidRDefault="00291A12" w:rsidP="00345B2E">
            <w:pPr>
              <w:jc w:val="center"/>
              <w:rPr>
                <w:b w:val="0"/>
                <w:i w:val="0"/>
              </w:rPr>
            </w:pPr>
            <w:r w:rsidRPr="001D11EB">
              <w:rPr>
                <w:i w:val="0"/>
              </w:rPr>
              <w:t>не</w:t>
            </w:r>
          </w:p>
        </w:tc>
      </w:tr>
    </w:tbl>
    <w:p w:rsidR="00291A12" w:rsidRDefault="00291A12" w:rsidP="008A0B15">
      <w:pPr>
        <w:jc w:val="both"/>
        <w:rPr>
          <w:b w:val="0"/>
          <w:i w:val="0"/>
          <w:sz w:val="28"/>
          <w:szCs w:val="28"/>
        </w:rPr>
      </w:pPr>
    </w:p>
    <w:p w:rsidR="00291A12" w:rsidRDefault="00291A12" w:rsidP="008A0B15">
      <w:pPr>
        <w:jc w:val="both"/>
        <w:rPr>
          <w:b w:val="0"/>
          <w:i w:val="0"/>
          <w:sz w:val="28"/>
          <w:szCs w:val="28"/>
        </w:rPr>
      </w:pPr>
    </w:p>
    <w:p w:rsidR="00291A12" w:rsidRPr="00291A12" w:rsidRDefault="00291A12" w:rsidP="008A0B15">
      <w:pPr>
        <w:jc w:val="both"/>
        <w:rPr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  <w:r w:rsidRPr="00291A12">
        <w:rPr>
          <w:i w:val="0"/>
          <w:sz w:val="28"/>
          <w:szCs w:val="28"/>
        </w:rPr>
        <w:t>2. Изисквания за заемане на длъжността „лекар-специализант“:</w:t>
      </w:r>
    </w:p>
    <w:p w:rsidR="00291A12" w:rsidRDefault="00291A12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2.1. Общо образователна степен : висше –магистър по медицина;</w:t>
      </w:r>
    </w:p>
    <w:p w:rsidR="00291A12" w:rsidRDefault="00291A12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2.2. Членство в Български лекарски съюз;</w:t>
      </w:r>
    </w:p>
    <w:p w:rsidR="00291A12" w:rsidRDefault="00291A12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2.3. Лицето да не е осъждано за престъпление от общ характер и да не е лишено от правото да упражнява професията;</w:t>
      </w:r>
    </w:p>
    <w:p w:rsidR="00291A12" w:rsidRDefault="00291A12" w:rsidP="008A0B15">
      <w:pPr>
        <w:jc w:val="both"/>
        <w:rPr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  <w:r w:rsidRPr="00291A12"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>Необходими документи за кандидатстване :</w:t>
      </w:r>
    </w:p>
    <w:p w:rsidR="00291A12" w:rsidRDefault="00291A12" w:rsidP="008A0B15">
      <w:pPr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>3.1. Заявление за участие в конкурса – свободен текст;</w:t>
      </w:r>
    </w:p>
    <w:p w:rsidR="00291A12" w:rsidRDefault="00291A12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3.2. Копие на дипломата за завършено висше образование – квалификационна степен „Магистър по медицина“ и приложението към нея, а за лицата, които са положили успешно всички семестриални и държавни изпити през учебната 2024-2025г. – академична справка и удостоверение от лечебното заведение, че предстои издаване на диплома. Приложените документи се заверяват с текст „Вярно с оригинала“, три имена и подпис на кандидата;</w:t>
      </w:r>
    </w:p>
    <w:p w:rsidR="00291A12" w:rsidRDefault="00291A12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 xml:space="preserve">3.3. </w:t>
      </w:r>
      <w:r w:rsidR="00101C7A">
        <w:rPr>
          <w:b w:val="0"/>
          <w:i w:val="0"/>
          <w:sz w:val="28"/>
          <w:szCs w:val="28"/>
        </w:rPr>
        <w:t>Копие от актуален документ удостоверяващ членство в БЛС;</w:t>
      </w:r>
    </w:p>
    <w:p w:rsidR="00101C7A" w:rsidRDefault="00101C7A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3.4. Автобиография – европейски формат;</w:t>
      </w:r>
    </w:p>
    <w:p w:rsidR="00101C7A" w:rsidRDefault="00101C7A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3.5. Карта за предварителен медицински преглед;</w:t>
      </w:r>
    </w:p>
    <w:p w:rsidR="00101C7A" w:rsidRDefault="00101C7A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3.6. Копия от други документи, доказващи професионалната квалификация на кандидата: компютърна грамотност, чужди езици и други ако има такива;</w:t>
      </w:r>
    </w:p>
    <w:p w:rsidR="00101C7A" w:rsidRDefault="00101C7A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3.7.</w:t>
      </w:r>
      <w:r w:rsidR="001469BF">
        <w:rPr>
          <w:b w:val="0"/>
          <w:i w:val="0"/>
          <w:sz w:val="28"/>
          <w:szCs w:val="28"/>
        </w:rPr>
        <w:t>Документ за удостоверяване на трудов стаж.</w:t>
      </w:r>
    </w:p>
    <w:p w:rsidR="001469BF" w:rsidRDefault="001469BF" w:rsidP="008A0B15">
      <w:pPr>
        <w:jc w:val="both"/>
        <w:rPr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  <w:r w:rsidRPr="001469BF">
        <w:rPr>
          <w:i w:val="0"/>
          <w:sz w:val="28"/>
          <w:szCs w:val="28"/>
        </w:rPr>
        <w:t>4. Ред за провеждане на конкурса :</w:t>
      </w:r>
    </w:p>
    <w:p w:rsidR="001469BF" w:rsidRDefault="001469BF" w:rsidP="008A0B15">
      <w:pPr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 xml:space="preserve">4.1. </w:t>
      </w:r>
      <w:r w:rsidRPr="008865EA">
        <w:rPr>
          <w:b w:val="0"/>
          <w:i w:val="0"/>
          <w:sz w:val="28"/>
          <w:szCs w:val="28"/>
          <w:u w:val="single"/>
        </w:rPr>
        <w:t>Първи етап</w:t>
      </w:r>
      <w:r>
        <w:rPr>
          <w:b w:val="0"/>
          <w:i w:val="0"/>
          <w:sz w:val="28"/>
          <w:szCs w:val="28"/>
        </w:rPr>
        <w:t xml:space="preserve"> – проверка за съответствие на подадените документи  с изискванията на „Специализирана болница за рехабилитация – Тузлата“ ЕООД, град Балчик</w:t>
      </w:r>
      <w:r w:rsidR="005C7908">
        <w:rPr>
          <w:b w:val="0"/>
          <w:i w:val="0"/>
          <w:sz w:val="28"/>
          <w:szCs w:val="28"/>
        </w:rPr>
        <w:t xml:space="preserve">. На допуснатите кандидати ще бъдат съобщени писмено датата, часа и мястото за провеждане на втори етап от конкурса. При наличие на повече кандидати от броя на обявените в т.1 места , на втори етап ще се проведе проверка на </w:t>
      </w:r>
      <w:r w:rsidR="00561540">
        <w:rPr>
          <w:b w:val="0"/>
          <w:i w:val="0"/>
          <w:sz w:val="28"/>
          <w:szCs w:val="28"/>
        </w:rPr>
        <w:t>теоретичните знания в областта н</w:t>
      </w:r>
      <w:r w:rsidR="005C7908">
        <w:rPr>
          <w:b w:val="0"/>
          <w:i w:val="0"/>
          <w:sz w:val="28"/>
          <w:szCs w:val="28"/>
        </w:rPr>
        <w:t>а конкретната специалност под формата на разработен въпрос от представен конспект от  „Специализирана болница за рехабилитация – Тузлата“ ЕООД, град Балчик, срещу подпис допуснатия участник.</w:t>
      </w:r>
    </w:p>
    <w:p w:rsidR="008865EA" w:rsidRDefault="008865EA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 xml:space="preserve">4.2. </w:t>
      </w:r>
      <w:r w:rsidRPr="008865EA">
        <w:rPr>
          <w:b w:val="0"/>
          <w:i w:val="0"/>
          <w:sz w:val="28"/>
          <w:szCs w:val="28"/>
          <w:u w:val="single"/>
        </w:rPr>
        <w:t>Втори етап</w:t>
      </w:r>
      <w:r w:rsidR="005F3C7F">
        <w:rPr>
          <w:b w:val="0"/>
          <w:i w:val="0"/>
          <w:sz w:val="28"/>
          <w:szCs w:val="28"/>
        </w:rPr>
        <w:t xml:space="preserve"> – оценка на кандидатурата </w:t>
      </w:r>
      <w:r>
        <w:rPr>
          <w:b w:val="0"/>
          <w:i w:val="0"/>
          <w:sz w:val="28"/>
          <w:szCs w:val="28"/>
        </w:rPr>
        <w:t>от определената за целта комисия.</w:t>
      </w:r>
    </w:p>
    <w:p w:rsidR="007C40C0" w:rsidRDefault="007C40C0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 xml:space="preserve">      Комисията ще извърши подбор между допуснатите кандидати по следните критерии:</w:t>
      </w:r>
    </w:p>
    <w:p w:rsidR="00500EC3" w:rsidRPr="00BA6DC0" w:rsidRDefault="00500EC3" w:rsidP="008A0B15">
      <w:pPr>
        <w:jc w:val="both"/>
        <w:rPr>
          <w:i w:val="0"/>
          <w:sz w:val="28"/>
          <w:szCs w:val="28"/>
        </w:rPr>
      </w:pPr>
      <w:r w:rsidRPr="00BA6DC0">
        <w:rPr>
          <w:i w:val="0"/>
          <w:sz w:val="28"/>
          <w:szCs w:val="28"/>
        </w:rPr>
        <w:t xml:space="preserve">                а) среден успех от семестриалните и държавни изпити</w:t>
      </w:r>
    </w:p>
    <w:p w:rsidR="00500EC3" w:rsidRDefault="00500EC3" w:rsidP="008A0B15">
      <w:pPr>
        <w:jc w:val="both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  <w:t>Оценъчна скала:</w:t>
      </w:r>
    </w:p>
    <w:p w:rsidR="00500EC3" w:rsidRDefault="00500EC3" w:rsidP="00500EC3">
      <w:pPr>
        <w:pStyle w:val="a6"/>
        <w:numPr>
          <w:ilvl w:val="0"/>
          <w:numId w:val="1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при успех от 3.00 до 4.00 – 1 точка</w:t>
      </w:r>
    </w:p>
    <w:p w:rsidR="00500EC3" w:rsidRDefault="00500EC3" w:rsidP="00500EC3">
      <w:pPr>
        <w:pStyle w:val="a6"/>
        <w:numPr>
          <w:ilvl w:val="0"/>
          <w:numId w:val="1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при успех от 4.01 до 5.00 – 2 </w:t>
      </w:r>
      <w:r w:rsidR="00BA6DC0">
        <w:rPr>
          <w:b w:val="0"/>
          <w:i w:val="0"/>
          <w:sz w:val="28"/>
          <w:szCs w:val="28"/>
        </w:rPr>
        <w:t>точки</w:t>
      </w:r>
    </w:p>
    <w:p w:rsidR="00500EC3" w:rsidRDefault="00500EC3" w:rsidP="00500EC3">
      <w:pPr>
        <w:pStyle w:val="a6"/>
        <w:numPr>
          <w:ilvl w:val="0"/>
          <w:numId w:val="1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при успех от 5.01 до 5.50 – 3 </w:t>
      </w:r>
      <w:r w:rsidR="00BA6DC0">
        <w:rPr>
          <w:b w:val="0"/>
          <w:i w:val="0"/>
          <w:sz w:val="28"/>
          <w:szCs w:val="28"/>
        </w:rPr>
        <w:t>точки</w:t>
      </w:r>
    </w:p>
    <w:p w:rsidR="00500EC3" w:rsidRDefault="00500EC3" w:rsidP="00500EC3">
      <w:pPr>
        <w:pStyle w:val="a6"/>
        <w:numPr>
          <w:ilvl w:val="0"/>
          <w:numId w:val="1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>при успех от 5.51 до 6.00 – 6 точк</w:t>
      </w:r>
      <w:r w:rsidR="00BA6DC0">
        <w:rPr>
          <w:b w:val="0"/>
          <w:i w:val="0"/>
          <w:sz w:val="28"/>
          <w:szCs w:val="28"/>
        </w:rPr>
        <w:t>и</w:t>
      </w:r>
    </w:p>
    <w:p w:rsidR="0074267F" w:rsidRDefault="0074267F" w:rsidP="0074267F">
      <w:pPr>
        <w:ind w:left="1410"/>
        <w:jc w:val="both"/>
        <w:rPr>
          <w:i w:val="0"/>
          <w:sz w:val="28"/>
          <w:szCs w:val="28"/>
        </w:rPr>
      </w:pPr>
      <w:r w:rsidRPr="000922C4">
        <w:rPr>
          <w:i w:val="0"/>
          <w:sz w:val="28"/>
          <w:szCs w:val="28"/>
        </w:rPr>
        <w:t>б)</w:t>
      </w:r>
      <w:r w:rsidRPr="00BA6DC0">
        <w:rPr>
          <w:i w:val="0"/>
          <w:sz w:val="28"/>
          <w:szCs w:val="28"/>
        </w:rPr>
        <w:t xml:space="preserve"> оценка от дипломата по съответната учебна дисциплина</w:t>
      </w:r>
      <w:r w:rsidR="00BA6DC0">
        <w:rPr>
          <w:i w:val="0"/>
          <w:sz w:val="28"/>
          <w:szCs w:val="28"/>
        </w:rPr>
        <w:t xml:space="preserve"> свързана със специалността, за която кандидатства лицето</w:t>
      </w:r>
    </w:p>
    <w:p w:rsidR="00BA6DC0" w:rsidRDefault="00BA6DC0" w:rsidP="00BA6DC0">
      <w:pPr>
        <w:jc w:val="both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  <w:t xml:space="preserve">   Оценъчна скала:</w:t>
      </w:r>
    </w:p>
    <w:p w:rsidR="00BA6DC0" w:rsidRDefault="00BA6DC0" w:rsidP="00BA6DC0">
      <w:pPr>
        <w:pStyle w:val="a6"/>
        <w:numPr>
          <w:ilvl w:val="0"/>
          <w:numId w:val="1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при успех от 3.00 – 1 точка</w:t>
      </w:r>
    </w:p>
    <w:p w:rsidR="00BA6DC0" w:rsidRDefault="00BA6DC0" w:rsidP="00BA6DC0">
      <w:pPr>
        <w:pStyle w:val="a6"/>
        <w:numPr>
          <w:ilvl w:val="0"/>
          <w:numId w:val="1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при успех от 4.00 – 2 точки</w:t>
      </w:r>
    </w:p>
    <w:p w:rsidR="00BA6DC0" w:rsidRDefault="00BA6DC0" w:rsidP="00BA6DC0">
      <w:pPr>
        <w:pStyle w:val="a6"/>
        <w:numPr>
          <w:ilvl w:val="0"/>
          <w:numId w:val="1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при успех от 5.00 – 3 точки</w:t>
      </w:r>
    </w:p>
    <w:p w:rsidR="00BA6DC0" w:rsidRDefault="00BA6DC0" w:rsidP="00BA6DC0">
      <w:pPr>
        <w:pStyle w:val="a6"/>
        <w:numPr>
          <w:ilvl w:val="0"/>
          <w:numId w:val="1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при успех от 6.00 – 4 точки</w:t>
      </w:r>
    </w:p>
    <w:p w:rsidR="000922C4" w:rsidRDefault="000922C4" w:rsidP="000922C4">
      <w:pPr>
        <w:ind w:left="1410"/>
        <w:jc w:val="both"/>
        <w:rPr>
          <w:b w:val="0"/>
          <w:i w:val="0"/>
          <w:sz w:val="28"/>
          <w:szCs w:val="28"/>
        </w:rPr>
      </w:pPr>
      <w:r w:rsidRPr="000922C4">
        <w:rPr>
          <w:i w:val="0"/>
          <w:sz w:val="28"/>
          <w:szCs w:val="28"/>
        </w:rPr>
        <w:t>в) събеседване</w:t>
      </w:r>
      <w:r>
        <w:rPr>
          <w:b w:val="0"/>
          <w:i w:val="0"/>
          <w:sz w:val="28"/>
          <w:szCs w:val="28"/>
        </w:rPr>
        <w:t xml:space="preserve"> ( познания на кандидата по специалността, за която кандидатства, социални, организационни, компютърни, езикови и други умения ) – от 1 до 6 точки;</w:t>
      </w:r>
    </w:p>
    <w:p w:rsidR="000922C4" w:rsidRDefault="000922C4" w:rsidP="000922C4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  <w:t xml:space="preserve">   Общата оценка се получава средно-аритметично от трите критерия.</w:t>
      </w:r>
    </w:p>
    <w:p w:rsidR="000922C4" w:rsidRDefault="008F49A6" w:rsidP="000922C4">
      <w:pPr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 xml:space="preserve">При наличие на повече кандидати от броя на обявените </w:t>
      </w:r>
      <w:proofErr w:type="spellStart"/>
      <w:r>
        <w:rPr>
          <w:b w:val="0"/>
          <w:i w:val="0"/>
          <w:sz w:val="28"/>
          <w:szCs w:val="28"/>
        </w:rPr>
        <w:t>специализантски</w:t>
      </w:r>
      <w:proofErr w:type="spellEnd"/>
      <w:r>
        <w:rPr>
          <w:b w:val="0"/>
          <w:i w:val="0"/>
          <w:sz w:val="28"/>
          <w:szCs w:val="28"/>
        </w:rPr>
        <w:t xml:space="preserve"> места, в оценката по т.4.2, бука „в“ влиза резултата от проверка на теоретичните знания, под формата на писмено разработен въпрос от представен  по р</w:t>
      </w:r>
      <w:r w:rsidR="00561540">
        <w:rPr>
          <w:b w:val="0"/>
          <w:i w:val="0"/>
          <w:sz w:val="28"/>
          <w:szCs w:val="28"/>
        </w:rPr>
        <w:t>е</w:t>
      </w:r>
      <w:r>
        <w:rPr>
          <w:b w:val="0"/>
          <w:i w:val="0"/>
          <w:sz w:val="28"/>
          <w:szCs w:val="28"/>
        </w:rPr>
        <w:t>да на т.4.1. конспект, срещу подпис на допуснатия участник.</w:t>
      </w:r>
    </w:p>
    <w:p w:rsidR="005153BE" w:rsidRDefault="005153BE" w:rsidP="000922C4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Класирането ще се извърши съобразно окончателен резултат на оценката на комисията провела конкурса.</w:t>
      </w:r>
    </w:p>
    <w:p w:rsidR="00DB448D" w:rsidRDefault="00DB448D" w:rsidP="000922C4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>Комисията ще изготви Протокол с одобрените кандидати за лекари-специализанти по съответна специалност в системата на здравеопазването, който ще се публикува на интернет страницата на базата за обучение „Специализирана болница за рехабилитация – Тузлата“ ЕООД, град Балчик,</w:t>
      </w:r>
      <w:r w:rsidR="007E27B0">
        <w:rPr>
          <w:b w:val="0"/>
          <w:i w:val="0"/>
          <w:sz w:val="28"/>
          <w:szCs w:val="28"/>
        </w:rPr>
        <w:t xml:space="preserve">съгласно чл.17, ал.6 от Наредба № 1/2015г. </w:t>
      </w:r>
      <w:r w:rsidR="009B665F">
        <w:rPr>
          <w:b w:val="0"/>
          <w:i w:val="0"/>
          <w:sz w:val="28"/>
          <w:szCs w:val="28"/>
        </w:rPr>
        <w:t>за придобиване на специалност в системата на здравеопазването.</w:t>
      </w:r>
    </w:p>
    <w:p w:rsidR="00723CBA" w:rsidRDefault="00723CBA" w:rsidP="000922C4">
      <w:pPr>
        <w:jc w:val="both"/>
        <w:rPr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  <w:r w:rsidRPr="00723CBA">
        <w:rPr>
          <w:i w:val="0"/>
          <w:sz w:val="28"/>
          <w:szCs w:val="28"/>
        </w:rPr>
        <w:t>5. Подаване на документи за участие в конкурса:</w:t>
      </w:r>
    </w:p>
    <w:p w:rsidR="00723CBA" w:rsidRDefault="00723CBA" w:rsidP="000922C4">
      <w:pPr>
        <w:jc w:val="both"/>
        <w:rPr>
          <w:i w:val="0"/>
          <w:sz w:val="28"/>
          <w:szCs w:val="28"/>
          <w:u w:val="single"/>
        </w:rPr>
      </w:pPr>
      <w:r>
        <w:rPr>
          <w:i w:val="0"/>
          <w:sz w:val="28"/>
          <w:szCs w:val="28"/>
        </w:rPr>
        <w:tab/>
      </w:r>
      <w:r w:rsidRPr="00723CBA">
        <w:rPr>
          <w:b w:val="0"/>
          <w:i w:val="0"/>
          <w:sz w:val="28"/>
          <w:szCs w:val="28"/>
        </w:rPr>
        <w:t>5.1.</w:t>
      </w:r>
      <w:r>
        <w:rPr>
          <w:b w:val="0"/>
          <w:i w:val="0"/>
          <w:sz w:val="28"/>
          <w:szCs w:val="28"/>
        </w:rPr>
        <w:t xml:space="preserve"> Документи се приемат всеки работен ден от 08:00 часа до 16:00 часа в стая „Каса, счетоводство“ на „СБР-Тузлата“ ЕООД, град Балчик, местност Тузлата, лично от кандидата или от упълномощено лице от </w:t>
      </w:r>
      <w:r w:rsidR="0047663F">
        <w:rPr>
          <w:i w:val="0"/>
          <w:sz w:val="28"/>
          <w:szCs w:val="28"/>
          <w:u w:val="single"/>
        </w:rPr>
        <w:t>10.09</w:t>
      </w:r>
      <w:r w:rsidRPr="00723CBA">
        <w:rPr>
          <w:i w:val="0"/>
          <w:sz w:val="28"/>
          <w:szCs w:val="28"/>
          <w:u w:val="single"/>
        </w:rPr>
        <w:t xml:space="preserve">.2025г. до </w:t>
      </w:r>
      <w:r w:rsidR="0047663F">
        <w:rPr>
          <w:i w:val="0"/>
          <w:sz w:val="28"/>
          <w:szCs w:val="28"/>
          <w:u w:val="single"/>
        </w:rPr>
        <w:t>10</w:t>
      </w:r>
      <w:bookmarkStart w:id="0" w:name="_GoBack"/>
      <w:bookmarkEnd w:id="0"/>
      <w:r w:rsidR="00561540">
        <w:rPr>
          <w:i w:val="0"/>
          <w:sz w:val="28"/>
          <w:szCs w:val="28"/>
          <w:u w:val="single"/>
        </w:rPr>
        <w:t>.10</w:t>
      </w:r>
      <w:r w:rsidRPr="00723CBA">
        <w:rPr>
          <w:i w:val="0"/>
          <w:sz w:val="28"/>
          <w:szCs w:val="28"/>
          <w:u w:val="single"/>
        </w:rPr>
        <w:t>.2025г. включително.</w:t>
      </w:r>
    </w:p>
    <w:p w:rsidR="002E258C" w:rsidRDefault="002E258C" w:rsidP="000922C4">
      <w:pPr>
        <w:jc w:val="both"/>
        <w:rPr>
          <w:b w:val="0"/>
          <w:i w:val="0"/>
          <w:sz w:val="28"/>
          <w:szCs w:val="28"/>
        </w:rPr>
      </w:pPr>
      <w:r w:rsidRPr="002E258C">
        <w:rPr>
          <w:b w:val="0"/>
          <w:i w:val="0"/>
          <w:sz w:val="28"/>
          <w:szCs w:val="28"/>
        </w:rPr>
        <w:tab/>
        <w:t>5.2.</w:t>
      </w:r>
      <w:r>
        <w:rPr>
          <w:b w:val="0"/>
          <w:i w:val="0"/>
          <w:sz w:val="28"/>
          <w:szCs w:val="28"/>
        </w:rPr>
        <w:t xml:space="preserve"> Документите се подават в </w:t>
      </w:r>
      <w:r w:rsidRPr="002E258C">
        <w:rPr>
          <w:i w:val="0"/>
          <w:sz w:val="28"/>
          <w:szCs w:val="28"/>
        </w:rPr>
        <w:t>запечатан непрозрачен плик, на който е изписано  „Конкурс за избор на лекар-специализант по клинична специалност „</w:t>
      </w:r>
      <w:proofErr w:type="spellStart"/>
      <w:r w:rsidRPr="002E258C">
        <w:rPr>
          <w:i w:val="0"/>
          <w:sz w:val="28"/>
          <w:szCs w:val="28"/>
        </w:rPr>
        <w:t>Физикална</w:t>
      </w:r>
      <w:proofErr w:type="spellEnd"/>
      <w:r w:rsidRPr="002E258C">
        <w:rPr>
          <w:i w:val="0"/>
          <w:sz w:val="28"/>
          <w:szCs w:val="28"/>
        </w:rPr>
        <w:t xml:space="preserve"> и </w:t>
      </w:r>
      <w:proofErr w:type="spellStart"/>
      <w:r w:rsidRPr="002E258C">
        <w:rPr>
          <w:i w:val="0"/>
          <w:sz w:val="28"/>
          <w:szCs w:val="28"/>
        </w:rPr>
        <w:t>рехабил</w:t>
      </w:r>
      <w:r w:rsidR="007E52BE">
        <w:rPr>
          <w:i w:val="0"/>
          <w:sz w:val="28"/>
          <w:szCs w:val="28"/>
        </w:rPr>
        <w:t>и</w:t>
      </w:r>
      <w:r w:rsidRPr="002E258C">
        <w:rPr>
          <w:i w:val="0"/>
          <w:sz w:val="28"/>
          <w:szCs w:val="28"/>
        </w:rPr>
        <w:t>тационна</w:t>
      </w:r>
      <w:proofErr w:type="spellEnd"/>
      <w:r w:rsidRPr="002E258C">
        <w:rPr>
          <w:i w:val="0"/>
          <w:sz w:val="28"/>
          <w:szCs w:val="28"/>
        </w:rPr>
        <w:t xml:space="preserve"> медицина“</w:t>
      </w:r>
      <w:r>
        <w:rPr>
          <w:b w:val="0"/>
          <w:i w:val="0"/>
          <w:sz w:val="28"/>
          <w:szCs w:val="28"/>
        </w:rPr>
        <w:t xml:space="preserve"> за място което : </w:t>
      </w:r>
    </w:p>
    <w:p w:rsidR="002E258C" w:rsidRDefault="002E258C" w:rsidP="000922C4">
      <w:pPr>
        <w:jc w:val="both"/>
        <w:rPr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  <w:t xml:space="preserve">-  </w:t>
      </w:r>
      <w:r w:rsidRPr="002E258C">
        <w:rPr>
          <w:i w:val="0"/>
          <w:sz w:val="28"/>
          <w:szCs w:val="28"/>
        </w:rPr>
        <w:t>лечебното заведение е акредитирано като база за придобиване на специалност в системата на здравеопазването със Заповед № РД-01-87/26.02.2025г. на Министъра на здравеопазването;</w:t>
      </w:r>
    </w:p>
    <w:p w:rsidR="001015CE" w:rsidRDefault="001015CE" w:rsidP="000922C4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  <w:t>5.3. Документите се приемат в едномесечен срок, считано от деня следващ датата на публикуване на обявата. В случай, че този ден е неработен, документите се приемат в първия следващ работен ден.</w:t>
      </w:r>
    </w:p>
    <w:p w:rsidR="001015CE" w:rsidRDefault="001015CE" w:rsidP="000922C4">
      <w:pPr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 w:rsidRPr="001015CE">
        <w:rPr>
          <w:b w:val="0"/>
          <w:i w:val="0"/>
          <w:sz w:val="28"/>
          <w:szCs w:val="28"/>
        </w:rPr>
        <w:t xml:space="preserve">5.4. </w:t>
      </w:r>
      <w:r>
        <w:rPr>
          <w:b w:val="0"/>
          <w:i w:val="0"/>
          <w:sz w:val="28"/>
          <w:szCs w:val="28"/>
        </w:rPr>
        <w:t xml:space="preserve">На кандидатите </w:t>
      </w:r>
      <w:r w:rsidR="00AC0BA0">
        <w:rPr>
          <w:b w:val="0"/>
          <w:i w:val="0"/>
          <w:sz w:val="28"/>
          <w:szCs w:val="28"/>
        </w:rPr>
        <w:t xml:space="preserve">се предоставя предварително „Длъжностна характеристика“ на конкурсната длъжност, която могат да получат в </w:t>
      </w:r>
      <w:r w:rsidR="00904BA9">
        <w:rPr>
          <w:b w:val="0"/>
          <w:i w:val="0"/>
          <w:sz w:val="28"/>
          <w:szCs w:val="28"/>
        </w:rPr>
        <w:t>стая „Каса, счетоводство“ на „СБР-Тузлата“ ЕООД, град Балчик или при поискване може да се изпрати по куриер за сметка на кандидата.</w:t>
      </w:r>
    </w:p>
    <w:p w:rsidR="006B3303" w:rsidRDefault="006B3303" w:rsidP="000922C4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ab/>
        <w:t>Кан</w:t>
      </w:r>
      <w:r w:rsidR="00AB5E5C">
        <w:rPr>
          <w:b w:val="0"/>
          <w:i w:val="0"/>
          <w:sz w:val="28"/>
          <w:szCs w:val="28"/>
        </w:rPr>
        <w:t>дидатите допуснати до конкурса щ</w:t>
      </w:r>
      <w:r>
        <w:rPr>
          <w:b w:val="0"/>
          <w:i w:val="0"/>
          <w:sz w:val="28"/>
          <w:szCs w:val="28"/>
        </w:rPr>
        <w:t>е бъдат уведомени писмено за датата на провеждането му.</w:t>
      </w:r>
    </w:p>
    <w:p w:rsidR="006B3303" w:rsidRDefault="006B3303" w:rsidP="000922C4">
      <w:pPr>
        <w:jc w:val="both"/>
        <w:rPr>
          <w:b w:val="0"/>
          <w:i w:val="0"/>
          <w:sz w:val="28"/>
          <w:szCs w:val="28"/>
        </w:rPr>
      </w:pPr>
    </w:p>
    <w:p w:rsidR="006B3303" w:rsidRPr="006B3303" w:rsidRDefault="006B3303" w:rsidP="006B3303">
      <w:pPr>
        <w:ind w:firstLine="708"/>
        <w:rPr>
          <w:b w:val="0"/>
          <w:i w:val="0"/>
          <w:sz w:val="28"/>
          <w:szCs w:val="28"/>
        </w:rPr>
      </w:pPr>
      <w:r w:rsidRPr="006B3303">
        <w:rPr>
          <w:i w:val="0"/>
          <w:sz w:val="28"/>
          <w:szCs w:val="28"/>
        </w:rPr>
        <w:t xml:space="preserve">За контакти : </w:t>
      </w:r>
      <w:r w:rsidRPr="006B3303">
        <w:rPr>
          <w:b w:val="0"/>
          <w:i w:val="0"/>
          <w:sz w:val="28"/>
          <w:szCs w:val="28"/>
        </w:rPr>
        <w:t xml:space="preserve">Мария Стайкова – управител </w:t>
      </w:r>
      <w:r>
        <w:rPr>
          <w:b w:val="0"/>
          <w:i w:val="0"/>
          <w:sz w:val="28"/>
          <w:szCs w:val="28"/>
        </w:rPr>
        <w:t xml:space="preserve"> тел. за връзка  - 0882/528 595;</w:t>
      </w:r>
    </w:p>
    <w:p w:rsidR="006B3303" w:rsidRPr="006B3303" w:rsidRDefault="006B3303" w:rsidP="006B3303">
      <w:pPr>
        <w:ind w:firstLine="708"/>
        <w:rPr>
          <w:b w:val="0"/>
          <w:i w:val="0"/>
          <w:sz w:val="28"/>
          <w:szCs w:val="28"/>
        </w:rPr>
      </w:pPr>
      <w:r w:rsidRPr="006B3303">
        <w:rPr>
          <w:b w:val="0"/>
          <w:i w:val="0"/>
          <w:sz w:val="28"/>
          <w:szCs w:val="28"/>
        </w:rPr>
        <w:t>Галина Тодорова – гл.</w:t>
      </w:r>
      <w:r>
        <w:rPr>
          <w:b w:val="0"/>
          <w:i w:val="0"/>
          <w:sz w:val="28"/>
          <w:szCs w:val="28"/>
        </w:rPr>
        <w:t xml:space="preserve"> мед. сестра , тел. за връзка – 0888/208 373.</w:t>
      </w:r>
    </w:p>
    <w:p w:rsidR="000922C4" w:rsidRPr="006B3303" w:rsidRDefault="000922C4" w:rsidP="000922C4">
      <w:pPr>
        <w:ind w:left="1410"/>
        <w:jc w:val="both"/>
        <w:rPr>
          <w:b w:val="0"/>
          <w:i w:val="0"/>
          <w:sz w:val="28"/>
          <w:szCs w:val="28"/>
        </w:rPr>
      </w:pPr>
      <w:r w:rsidRPr="006B3303">
        <w:rPr>
          <w:b w:val="0"/>
          <w:i w:val="0"/>
          <w:sz w:val="28"/>
          <w:szCs w:val="28"/>
        </w:rPr>
        <w:tab/>
      </w:r>
    </w:p>
    <w:p w:rsidR="00BA6DC0" w:rsidRDefault="00BA6DC0" w:rsidP="00BA6DC0">
      <w:pPr>
        <w:pStyle w:val="a6"/>
        <w:ind w:left="1770"/>
        <w:jc w:val="both"/>
        <w:rPr>
          <w:b w:val="0"/>
          <w:i w:val="0"/>
          <w:sz w:val="28"/>
          <w:szCs w:val="28"/>
        </w:rPr>
      </w:pPr>
    </w:p>
    <w:p w:rsidR="00BA6DC0" w:rsidRPr="00BA6DC0" w:rsidRDefault="00BA6DC0" w:rsidP="00BA6DC0">
      <w:pPr>
        <w:jc w:val="both"/>
        <w:rPr>
          <w:b w:val="0"/>
          <w:i w:val="0"/>
          <w:sz w:val="28"/>
          <w:szCs w:val="28"/>
        </w:rPr>
      </w:pPr>
    </w:p>
    <w:p w:rsidR="0074267F" w:rsidRDefault="0074267F" w:rsidP="0074267F">
      <w:pPr>
        <w:pStyle w:val="a6"/>
        <w:ind w:left="1770"/>
        <w:jc w:val="both"/>
        <w:rPr>
          <w:b w:val="0"/>
          <w:i w:val="0"/>
          <w:sz w:val="28"/>
          <w:szCs w:val="28"/>
        </w:rPr>
      </w:pPr>
    </w:p>
    <w:p w:rsidR="00500EC3" w:rsidRPr="00500EC3" w:rsidRDefault="00500EC3" w:rsidP="00500EC3">
      <w:pPr>
        <w:pStyle w:val="a6"/>
        <w:ind w:left="1770"/>
        <w:jc w:val="both"/>
        <w:rPr>
          <w:b w:val="0"/>
          <w:i w:val="0"/>
          <w:sz w:val="28"/>
          <w:szCs w:val="28"/>
        </w:rPr>
      </w:pPr>
    </w:p>
    <w:p w:rsidR="001469BF" w:rsidRDefault="001469BF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</w:p>
    <w:p w:rsidR="001469BF" w:rsidRDefault="001469BF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</w:p>
    <w:p w:rsidR="00101C7A" w:rsidRDefault="00101C7A" w:rsidP="008A0B15">
      <w:pPr>
        <w:jc w:val="both"/>
        <w:rPr>
          <w:b w:val="0"/>
          <w:i w:val="0"/>
          <w:sz w:val="28"/>
          <w:szCs w:val="28"/>
        </w:rPr>
      </w:pPr>
    </w:p>
    <w:p w:rsidR="00291A12" w:rsidRPr="00291A12" w:rsidRDefault="00291A12" w:rsidP="008A0B15">
      <w:pPr>
        <w:jc w:val="both"/>
        <w:rPr>
          <w:b w:val="0"/>
          <w:i w:val="0"/>
          <w:sz w:val="28"/>
          <w:szCs w:val="28"/>
        </w:rPr>
      </w:pPr>
    </w:p>
    <w:p w:rsidR="00291A12" w:rsidRDefault="00291A12" w:rsidP="008A0B15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</w:p>
    <w:p w:rsidR="00291A12" w:rsidRDefault="00291A12" w:rsidP="008A0B15">
      <w:pPr>
        <w:jc w:val="both"/>
        <w:rPr>
          <w:b w:val="0"/>
          <w:i w:val="0"/>
          <w:sz w:val="28"/>
          <w:szCs w:val="28"/>
        </w:rPr>
      </w:pPr>
    </w:p>
    <w:sectPr w:rsidR="00291A12" w:rsidSect="00291A12">
      <w:pgSz w:w="16838" w:h="11906" w:orient="landscape" w:code="9"/>
      <w:pgMar w:top="851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E7B8E"/>
    <w:multiLevelType w:val="hybridMultilevel"/>
    <w:tmpl w:val="890AA640"/>
    <w:lvl w:ilvl="0" w:tplc="F9C4600E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E21C8"/>
    <w:rsid w:val="000922C4"/>
    <w:rsid w:val="001015CE"/>
    <w:rsid w:val="00101C7A"/>
    <w:rsid w:val="001469BF"/>
    <w:rsid w:val="001D11EB"/>
    <w:rsid w:val="00200002"/>
    <w:rsid w:val="00291A12"/>
    <w:rsid w:val="002E258C"/>
    <w:rsid w:val="00433F64"/>
    <w:rsid w:val="004364D8"/>
    <w:rsid w:val="0047663F"/>
    <w:rsid w:val="00500EC3"/>
    <w:rsid w:val="005153BE"/>
    <w:rsid w:val="00561540"/>
    <w:rsid w:val="005C7908"/>
    <w:rsid w:val="005F3C7F"/>
    <w:rsid w:val="005F4F3C"/>
    <w:rsid w:val="00637663"/>
    <w:rsid w:val="006B3303"/>
    <w:rsid w:val="00723CBA"/>
    <w:rsid w:val="0074267F"/>
    <w:rsid w:val="007C40C0"/>
    <w:rsid w:val="007E21C8"/>
    <w:rsid w:val="007E27B0"/>
    <w:rsid w:val="007E52BE"/>
    <w:rsid w:val="007E62FC"/>
    <w:rsid w:val="008865EA"/>
    <w:rsid w:val="008A0B15"/>
    <w:rsid w:val="008F49A6"/>
    <w:rsid w:val="00904BA9"/>
    <w:rsid w:val="009B665F"/>
    <w:rsid w:val="00AB5E5C"/>
    <w:rsid w:val="00AC0BA0"/>
    <w:rsid w:val="00BA6DC0"/>
    <w:rsid w:val="00C60F92"/>
    <w:rsid w:val="00CF7B55"/>
    <w:rsid w:val="00DB448D"/>
    <w:rsid w:val="00E04624"/>
    <w:rsid w:val="00E4358F"/>
    <w:rsid w:val="00F16979"/>
    <w:rsid w:val="00F83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92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C60F92"/>
    <w:pPr>
      <w:keepNext/>
      <w:shd w:val="pct15" w:color="auto" w:fill="FFFFFF"/>
      <w:tabs>
        <w:tab w:val="left" w:pos="1134"/>
      </w:tabs>
      <w:jc w:val="center"/>
      <w:outlineLvl w:val="0"/>
    </w:pPr>
    <w:rPr>
      <w:b w:val="0"/>
      <w:i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60F92"/>
    <w:rPr>
      <w:rFonts w:ascii="Times New Roman" w:eastAsia="Times New Roman" w:hAnsi="Times New Roman" w:cs="Times New Roman"/>
      <w:sz w:val="24"/>
      <w:szCs w:val="24"/>
      <w:shd w:val="pct15" w:color="auto" w:fill="FFFFFF"/>
      <w:lang w:eastAsia="bg-BG"/>
    </w:rPr>
  </w:style>
  <w:style w:type="paragraph" w:styleId="a3">
    <w:name w:val="Subtitle"/>
    <w:basedOn w:val="a"/>
    <w:link w:val="a4"/>
    <w:qFormat/>
    <w:rsid w:val="00C60F92"/>
    <w:pPr>
      <w:tabs>
        <w:tab w:val="left" w:pos="1134"/>
      </w:tabs>
      <w:jc w:val="center"/>
    </w:pPr>
    <w:rPr>
      <w:b w:val="0"/>
      <w:i w:val="0"/>
      <w:color w:val="auto"/>
      <w:sz w:val="28"/>
      <w:szCs w:val="28"/>
    </w:rPr>
  </w:style>
  <w:style w:type="character" w:customStyle="1" w:styleId="a4">
    <w:name w:val="Подзаглавие Знак"/>
    <w:basedOn w:val="a0"/>
    <w:link w:val="a3"/>
    <w:rsid w:val="00C60F92"/>
    <w:rPr>
      <w:rFonts w:ascii="Times New Roman" w:eastAsia="Times New Roman" w:hAnsi="Times New Roman" w:cs="Times New Roman"/>
      <w:sz w:val="28"/>
      <w:szCs w:val="28"/>
      <w:lang w:eastAsia="bg-BG"/>
    </w:rPr>
  </w:style>
  <w:style w:type="table" w:styleId="a5">
    <w:name w:val="Table Grid"/>
    <w:basedOn w:val="a1"/>
    <w:uiPriority w:val="59"/>
    <w:rsid w:val="00291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00E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462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04624"/>
    <w:rPr>
      <w:rFonts w:ascii="Tahoma" w:eastAsia="Times New Roman" w:hAnsi="Tahoma" w:cs="Tahoma"/>
      <w:b/>
      <w:i/>
      <w:color w:val="000000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92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C60F92"/>
    <w:pPr>
      <w:keepNext/>
      <w:shd w:val="pct15" w:color="auto" w:fill="FFFFFF"/>
      <w:tabs>
        <w:tab w:val="left" w:pos="1134"/>
      </w:tabs>
      <w:jc w:val="center"/>
      <w:outlineLvl w:val="0"/>
    </w:pPr>
    <w:rPr>
      <w:b w:val="0"/>
      <w:i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60F92"/>
    <w:rPr>
      <w:rFonts w:ascii="Times New Roman" w:eastAsia="Times New Roman" w:hAnsi="Times New Roman" w:cs="Times New Roman"/>
      <w:sz w:val="24"/>
      <w:szCs w:val="24"/>
      <w:shd w:val="pct15" w:color="auto" w:fill="FFFFFF"/>
      <w:lang w:eastAsia="bg-BG"/>
    </w:rPr>
  </w:style>
  <w:style w:type="paragraph" w:styleId="a3">
    <w:name w:val="Subtitle"/>
    <w:basedOn w:val="a"/>
    <w:link w:val="a4"/>
    <w:qFormat/>
    <w:rsid w:val="00C60F92"/>
    <w:pPr>
      <w:tabs>
        <w:tab w:val="left" w:pos="1134"/>
      </w:tabs>
      <w:jc w:val="center"/>
    </w:pPr>
    <w:rPr>
      <w:b w:val="0"/>
      <w:i w:val="0"/>
      <w:color w:val="auto"/>
      <w:sz w:val="28"/>
      <w:szCs w:val="28"/>
    </w:rPr>
  </w:style>
  <w:style w:type="character" w:customStyle="1" w:styleId="a4">
    <w:name w:val="Подзаглавие Знак"/>
    <w:basedOn w:val="a0"/>
    <w:link w:val="a3"/>
    <w:rsid w:val="00C60F92"/>
    <w:rPr>
      <w:rFonts w:ascii="Times New Roman" w:eastAsia="Times New Roman" w:hAnsi="Times New Roman" w:cs="Times New Roman"/>
      <w:sz w:val="28"/>
      <w:szCs w:val="28"/>
      <w:lang w:eastAsia="bg-BG"/>
    </w:rPr>
  </w:style>
  <w:style w:type="table" w:styleId="a5">
    <w:name w:val="Table Grid"/>
    <w:basedOn w:val="a1"/>
    <w:uiPriority w:val="59"/>
    <w:rsid w:val="0029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0E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462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04624"/>
    <w:rPr>
      <w:rFonts w:ascii="Tahoma" w:eastAsia="Times New Roman" w:hAnsi="Tahoma" w:cs="Tahoma"/>
      <w:b/>
      <w:i/>
      <w:color w:val="000000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37</cp:revision>
  <cp:lastPrinted>2025-08-12T12:08:00Z</cp:lastPrinted>
  <dcterms:created xsi:type="dcterms:W3CDTF">2025-08-12T09:45:00Z</dcterms:created>
  <dcterms:modified xsi:type="dcterms:W3CDTF">2025-09-09T11:38:00Z</dcterms:modified>
</cp:coreProperties>
</file>